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4B9F817E" w:rsidR="008F34FA" w:rsidRPr="00BF0778" w:rsidRDefault="00B86C1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BF0778">
        <w:rPr>
          <w:b/>
          <w:sz w:val="24"/>
          <w:szCs w:val="24"/>
          <w:lang w:val="lt-LT"/>
        </w:rPr>
        <w:t>DĖL ROKIŠKIO RAJONO SAVIVALDYBĖS TARYBOS 2020 M. RUGSĖJO 25 D. SPRENDIMO NR. TS-239 „DĖL SUTIKIMO PERIMTI VALSTYBĖS TURTĄ“ DALINIO PAKEITIMO</w:t>
      </w:r>
    </w:p>
    <w:p w14:paraId="580674AF" w14:textId="77777777" w:rsidR="008F34FA" w:rsidRPr="00EC27A3" w:rsidRDefault="008F34FA" w:rsidP="008F34FA">
      <w:pPr>
        <w:ind w:right="-115"/>
        <w:jc w:val="center"/>
        <w:rPr>
          <w:sz w:val="24"/>
          <w:szCs w:val="16"/>
          <w:lang w:val="lt-LT"/>
        </w:rPr>
      </w:pPr>
    </w:p>
    <w:p w14:paraId="580674B0" w14:textId="3D159806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</w:t>
      </w:r>
      <w:r w:rsidR="004009FF">
        <w:rPr>
          <w:sz w:val="24"/>
          <w:szCs w:val="24"/>
          <w:lang w:val="lt-LT"/>
        </w:rPr>
        <w:t>20</w:t>
      </w:r>
      <w:r w:rsidR="0095276E" w:rsidRPr="002D15C1">
        <w:rPr>
          <w:sz w:val="24"/>
          <w:szCs w:val="24"/>
          <w:lang w:val="lt-LT"/>
        </w:rPr>
        <w:t xml:space="preserve"> m. </w:t>
      </w:r>
      <w:r w:rsidR="00774432">
        <w:rPr>
          <w:sz w:val="24"/>
          <w:szCs w:val="24"/>
          <w:lang w:val="lt-LT"/>
        </w:rPr>
        <w:t>spalio 30</w:t>
      </w:r>
      <w:r w:rsidR="00221E59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14:paraId="580674B1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580674B2" w14:textId="77777777" w:rsidR="00784447" w:rsidRPr="00EC27A3" w:rsidRDefault="00784447" w:rsidP="00AF589A">
      <w:pPr>
        <w:ind w:right="-115"/>
        <w:rPr>
          <w:b/>
          <w:sz w:val="24"/>
          <w:szCs w:val="16"/>
          <w:lang w:val="lt-LT"/>
        </w:rPr>
      </w:pPr>
    </w:p>
    <w:p w14:paraId="580674B3" w14:textId="77777777" w:rsidR="0052046F" w:rsidRPr="002D15C1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7976DFC1" w:rsidR="00434CFE" w:rsidRPr="009041DF" w:rsidRDefault="00434CFE" w:rsidP="009F1988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 xml:space="preserve">Vadovaudamasi Lietuvos Respublikos vietos savivaldos įstatymo </w:t>
      </w:r>
      <w:r w:rsidR="009F1988">
        <w:rPr>
          <w:sz w:val="24"/>
          <w:szCs w:val="24"/>
          <w:lang w:val="lt-LT"/>
        </w:rPr>
        <w:t>18</w:t>
      </w:r>
      <w:r w:rsidRPr="009041DF">
        <w:rPr>
          <w:sz w:val="24"/>
          <w:szCs w:val="24"/>
          <w:lang w:val="lt-LT"/>
        </w:rPr>
        <w:t xml:space="preserve"> straipsnio </w:t>
      </w:r>
      <w:r w:rsidR="009F1988">
        <w:rPr>
          <w:sz w:val="24"/>
          <w:szCs w:val="24"/>
          <w:lang w:val="lt-LT"/>
        </w:rPr>
        <w:t>1</w:t>
      </w:r>
      <w:r w:rsidRPr="009041DF">
        <w:rPr>
          <w:sz w:val="24"/>
          <w:szCs w:val="24"/>
          <w:lang w:val="lt-LT"/>
        </w:rPr>
        <w:t xml:space="preserve"> dali</w:t>
      </w:r>
      <w:r w:rsidR="009F1988">
        <w:rPr>
          <w:sz w:val="24"/>
          <w:szCs w:val="24"/>
          <w:lang w:val="lt-LT"/>
        </w:rPr>
        <w:t xml:space="preserve">mis, </w:t>
      </w:r>
      <w:r w:rsidRPr="009041DF">
        <w:rPr>
          <w:sz w:val="24"/>
          <w:szCs w:val="24"/>
          <w:lang w:val="lt-LT"/>
        </w:rPr>
        <w:t xml:space="preserve"> Roki</w:t>
      </w:r>
      <w:r w:rsidR="002F6A0F" w:rsidRPr="009041DF">
        <w:rPr>
          <w:sz w:val="24"/>
          <w:szCs w:val="24"/>
          <w:lang w:val="lt-LT"/>
        </w:rPr>
        <w:t>škio rajono savivaldybės taryba</w:t>
      </w:r>
      <w:r w:rsidRPr="009041DF">
        <w:rPr>
          <w:sz w:val="24"/>
          <w:szCs w:val="24"/>
          <w:lang w:val="lt-LT"/>
        </w:rPr>
        <w:t xml:space="preserve"> </w:t>
      </w:r>
      <w:r w:rsidRPr="009041DF">
        <w:rPr>
          <w:spacing w:val="60"/>
          <w:sz w:val="24"/>
          <w:szCs w:val="24"/>
          <w:lang w:val="lt-LT"/>
        </w:rPr>
        <w:t>n</w:t>
      </w:r>
      <w:r w:rsidR="00142877" w:rsidRPr="009041DF">
        <w:rPr>
          <w:spacing w:val="60"/>
          <w:sz w:val="24"/>
          <w:szCs w:val="24"/>
          <w:lang w:val="lt-LT"/>
        </w:rPr>
        <w:t>usprendžia</w:t>
      </w:r>
      <w:r w:rsidRPr="009041DF">
        <w:rPr>
          <w:sz w:val="24"/>
          <w:szCs w:val="24"/>
          <w:lang w:val="lt-LT"/>
        </w:rPr>
        <w:t>:</w:t>
      </w:r>
    </w:p>
    <w:p w14:paraId="596DC787" w14:textId="7591AD4C" w:rsidR="0033398F" w:rsidRPr="0033398F" w:rsidRDefault="009F1988" w:rsidP="00440FC2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9F1988">
        <w:rPr>
          <w:sz w:val="24"/>
          <w:szCs w:val="24"/>
          <w:lang w:val="lt-LT"/>
        </w:rPr>
        <w:t xml:space="preserve">Iš dalies pakeisti Rokiškio rajono savivaldybės tarybos 2020 m. rugsėjo </w:t>
      </w:r>
      <w:r>
        <w:rPr>
          <w:sz w:val="24"/>
          <w:szCs w:val="24"/>
          <w:lang w:val="lt-LT"/>
        </w:rPr>
        <w:t xml:space="preserve">25 d. sprendimo Nr. TS-239 „Dėl sutikimo </w:t>
      </w:r>
      <w:r w:rsidR="0033398F">
        <w:rPr>
          <w:sz w:val="24"/>
          <w:szCs w:val="24"/>
          <w:lang w:val="lt-LT"/>
        </w:rPr>
        <w:t>perimti valstybės turtą“ (toliau – Tarybos sprendimas):</w:t>
      </w:r>
    </w:p>
    <w:p w14:paraId="48AD2922" w14:textId="447F6953" w:rsidR="00B76DA8" w:rsidRPr="00B76DA8" w:rsidRDefault="009F1988" w:rsidP="0033398F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 punktą</w:t>
      </w:r>
      <w:r w:rsidR="00676286">
        <w:rPr>
          <w:sz w:val="24"/>
          <w:szCs w:val="24"/>
          <w:lang w:val="lt-LT"/>
        </w:rPr>
        <w:t xml:space="preserve"> ir</w:t>
      </w:r>
      <w:r w:rsidR="00B76DA8">
        <w:rPr>
          <w:sz w:val="24"/>
          <w:szCs w:val="24"/>
          <w:lang w:val="lt-LT"/>
        </w:rPr>
        <w:t xml:space="preserve"> vietoje:</w:t>
      </w:r>
    </w:p>
    <w:p w14:paraId="580674B9" w14:textId="66F87F79" w:rsidR="00B61C43" w:rsidRPr="00B76DA8" w:rsidRDefault="00B76DA8" w:rsidP="0033398F">
      <w:pPr>
        <w:pStyle w:val="Sraopastraipa"/>
        <w:numPr>
          <w:ilvl w:val="2"/>
          <w:numId w:val="19"/>
        </w:numPr>
        <w:tabs>
          <w:tab w:val="left" w:pos="1276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„4621,58 Eur“ įra</w:t>
      </w:r>
      <w:r w:rsidR="00BF0778">
        <w:rPr>
          <w:sz w:val="24"/>
          <w:szCs w:val="24"/>
          <w:lang w:val="lt-LT"/>
        </w:rPr>
        <w:t>šyti</w:t>
      </w:r>
      <w:r>
        <w:rPr>
          <w:sz w:val="24"/>
          <w:szCs w:val="24"/>
          <w:lang w:val="lt-LT"/>
        </w:rPr>
        <w:t xml:space="preserve"> „5095,58</w:t>
      </w:r>
      <w:r w:rsidR="009802E6">
        <w:rPr>
          <w:sz w:val="24"/>
          <w:szCs w:val="24"/>
          <w:lang w:val="lt-LT"/>
        </w:rPr>
        <w:t xml:space="preserve"> Eur</w:t>
      </w:r>
      <w:r>
        <w:rPr>
          <w:sz w:val="24"/>
          <w:szCs w:val="24"/>
          <w:lang w:val="lt-LT"/>
        </w:rPr>
        <w:t>“;</w:t>
      </w:r>
    </w:p>
    <w:p w14:paraId="0D7698D8" w14:textId="663F3B7E" w:rsidR="00B76DA8" w:rsidRDefault="00B76DA8" w:rsidP="0033398F">
      <w:pPr>
        <w:pStyle w:val="Sraopastraipa"/>
        <w:numPr>
          <w:ilvl w:val="2"/>
          <w:numId w:val="20"/>
        </w:numPr>
        <w:tabs>
          <w:tab w:val="left" w:pos="1276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„800,32 Eur“ įraš</w:t>
      </w:r>
      <w:r w:rsidR="00BF0778">
        <w:rPr>
          <w:color w:val="000000"/>
          <w:sz w:val="24"/>
          <w:szCs w:val="24"/>
          <w:lang w:val="lt-LT"/>
        </w:rPr>
        <w:t xml:space="preserve">yti </w:t>
      </w:r>
      <w:r>
        <w:rPr>
          <w:color w:val="000000"/>
          <w:sz w:val="24"/>
          <w:szCs w:val="24"/>
          <w:lang w:val="lt-LT"/>
        </w:rPr>
        <w:t>„835,</w:t>
      </w:r>
      <w:r w:rsidR="00937BE0">
        <w:rPr>
          <w:color w:val="000000"/>
          <w:sz w:val="24"/>
          <w:szCs w:val="24"/>
          <w:lang w:val="lt-LT"/>
        </w:rPr>
        <w:t>60</w:t>
      </w:r>
      <w:r w:rsidR="009802E6">
        <w:rPr>
          <w:color w:val="000000"/>
          <w:sz w:val="24"/>
          <w:szCs w:val="24"/>
          <w:lang w:val="lt-LT"/>
        </w:rPr>
        <w:t xml:space="preserve"> Eur</w:t>
      </w:r>
      <w:r>
        <w:rPr>
          <w:color w:val="000000"/>
          <w:sz w:val="24"/>
          <w:szCs w:val="24"/>
          <w:lang w:val="lt-LT"/>
        </w:rPr>
        <w:t>“.</w:t>
      </w:r>
    </w:p>
    <w:p w14:paraId="74E69EBF" w14:textId="28EF80B5" w:rsidR="0033398F" w:rsidRDefault="0033398F" w:rsidP="0033398F">
      <w:pPr>
        <w:pStyle w:val="Sraopastraipa"/>
        <w:numPr>
          <w:ilvl w:val="1"/>
          <w:numId w:val="20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Tarybos sprendimo priedą ir vietoje: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11"/>
        <w:gridCol w:w="1777"/>
        <w:gridCol w:w="1216"/>
        <w:gridCol w:w="939"/>
        <w:gridCol w:w="1237"/>
        <w:gridCol w:w="1438"/>
      </w:tblGrid>
      <w:tr w:rsidR="0033398F" w14:paraId="276FF53F" w14:textId="77777777" w:rsidTr="0033398F">
        <w:trPr>
          <w:trHeight w:val="283"/>
          <w:jc w:val="center"/>
        </w:trPr>
        <w:tc>
          <w:tcPr>
            <w:tcW w:w="478" w:type="dxa"/>
            <w:hideMark/>
          </w:tcPr>
          <w:p w14:paraId="398134F7" w14:textId="28ACC32C" w:rsidR="0033398F" w:rsidRDefault="003339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66E39">
              <w:rPr>
                <w:color w:val="000000"/>
              </w:rPr>
              <w:t>.</w:t>
            </w:r>
          </w:p>
        </w:tc>
        <w:tc>
          <w:tcPr>
            <w:tcW w:w="2211" w:type="dxa"/>
            <w:hideMark/>
          </w:tcPr>
          <w:p w14:paraId="2CD9B4D5" w14:textId="77777777" w:rsidR="0033398F" w:rsidRDefault="003339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Asmeninis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kompiuteris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Nuklonas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Deka</w:t>
            </w:r>
            <w:proofErr w:type="spellEnd"/>
            <w:r>
              <w:rPr>
                <w:color w:val="000000"/>
              </w:rPr>
              <w:t xml:space="preserve"> H50s</w:t>
            </w:r>
          </w:p>
        </w:tc>
        <w:tc>
          <w:tcPr>
            <w:tcW w:w="1777" w:type="dxa"/>
            <w:hideMark/>
          </w:tcPr>
          <w:p w14:paraId="36FB25B2" w14:textId="77777777" w:rsidR="0033398F" w:rsidRDefault="003339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NSN01537</w:t>
            </w:r>
          </w:p>
        </w:tc>
        <w:tc>
          <w:tcPr>
            <w:tcW w:w="1216" w:type="dxa"/>
            <w:hideMark/>
          </w:tcPr>
          <w:p w14:paraId="5BE20118" w14:textId="77777777" w:rsidR="0033398F" w:rsidRDefault="003339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IL41397</w:t>
            </w:r>
          </w:p>
        </w:tc>
        <w:tc>
          <w:tcPr>
            <w:tcW w:w="939" w:type="dxa"/>
            <w:shd w:val="clear" w:color="auto" w:fill="FFFFFF"/>
            <w:hideMark/>
          </w:tcPr>
          <w:p w14:paraId="0850D0FC" w14:textId="77777777" w:rsidR="0033398F" w:rsidRDefault="003339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412,00</w:t>
            </w:r>
          </w:p>
        </w:tc>
        <w:tc>
          <w:tcPr>
            <w:tcW w:w="1237" w:type="dxa"/>
            <w:hideMark/>
          </w:tcPr>
          <w:p w14:paraId="1F6E102B" w14:textId="77777777" w:rsidR="0033398F" w:rsidRDefault="003339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35,38</w:t>
            </w:r>
          </w:p>
        </w:tc>
        <w:tc>
          <w:tcPr>
            <w:tcW w:w="1438" w:type="dxa"/>
            <w:hideMark/>
          </w:tcPr>
          <w:p w14:paraId="5C6EF313" w14:textId="77777777" w:rsidR="0033398F" w:rsidRDefault="003339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ūkio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skyrius</w:t>
            </w:r>
            <w:proofErr w:type="spellEnd"/>
          </w:p>
        </w:tc>
      </w:tr>
      <w:tr w:rsidR="0033398F" w14:paraId="78FA4692" w14:textId="77777777" w:rsidTr="0033398F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0454" w14:textId="77777777" w:rsidR="0033398F" w:rsidRDefault="0033398F" w:rsidP="003339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52F" w14:textId="77777777" w:rsidR="0033398F" w:rsidRDefault="003339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E74E" w14:textId="77777777" w:rsidR="0033398F" w:rsidRDefault="003339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941F" w14:textId="77777777" w:rsidR="0033398F" w:rsidRDefault="0033398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F3B9B" w14:textId="77777777" w:rsidR="0033398F" w:rsidRDefault="003339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5095,58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B0E" w14:textId="77777777" w:rsidR="0033398F" w:rsidRDefault="003339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835,70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1160" w14:textId="77777777" w:rsidR="0033398F" w:rsidRDefault="0033398F">
            <w:pPr>
              <w:spacing w:line="276" w:lineRule="auto"/>
              <w:rPr>
                <w:color w:val="000000"/>
              </w:rPr>
            </w:pPr>
          </w:p>
        </w:tc>
      </w:tr>
    </w:tbl>
    <w:p w14:paraId="34723FCF" w14:textId="22DA3840" w:rsidR="0033398F" w:rsidRDefault="0033398F" w:rsidP="0033398F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įrašyti: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11"/>
        <w:gridCol w:w="1777"/>
        <w:gridCol w:w="1216"/>
        <w:gridCol w:w="939"/>
        <w:gridCol w:w="1237"/>
        <w:gridCol w:w="1438"/>
      </w:tblGrid>
      <w:tr w:rsidR="0033398F" w14:paraId="7334CE2F" w14:textId="77777777" w:rsidTr="002B74F4">
        <w:trPr>
          <w:trHeight w:val="283"/>
          <w:jc w:val="center"/>
        </w:trPr>
        <w:tc>
          <w:tcPr>
            <w:tcW w:w="478" w:type="dxa"/>
            <w:hideMark/>
          </w:tcPr>
          <w:p w14:paraId="624A25FF" w14:textId="06C8333F" w:rsidR="0033398F" w:rsidRDefault="0033398F" w:rsidP="002B74F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66E39">
              <w:rPr>
                <w:color w:val="000000"/>
              </w:rPr>
              <w:t>.</w:t>
            </w:r>
          </w:p>
        </w:tc>
        <w:tc>
          <w:tcPr>
            <w:tcW w:w="2211" w:type="dxa"/>
            <w:hideMark/>
          </w:tcPr>
          <w:p w14:paraId="51A0A105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Asmeninis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kompiuteris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Nuklonas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Deka</w:t>
            </w:r>
            <w:proofErr w:type="spellEnd"/>
            <w:r>
              <w:rPr>
                <w:color w:val="000000"/>
              </w:rPr>
              <w:t xml:space="preserve"> H50s</w:t>
            </w:r>
          </w:p>
        </w:tc>
        <w:tc>
          <w:tcPr>
            <w:tcW w:w="1777" w:type="dxa"/>
            <w:hideMark/>
          </w:tcPr>
          <w:p w14:paraId="1A4E208C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NSN01537</w:t>
            </w:r>
          </w:p>
        </w:tc>
        <w:tc>
          <w:tcPr>
            <w:tcW w:w="1216" w:type="dxa"/>
            <w:hideMark/>
          </w:tcPr>
          <w:p w14:paraId="42436BA2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IL41397</w:t>
            </w:r>
          </w:p>
        </w:tc>
        <w:tc>
          <w:tcPr>
            <w:tcW w:w="939" w:type="dxa"/>
            <w:shd w:val="clear" w:color="auto" w:fill="FFFFFF"/>
            <w:hideMark/>
          </w:tcPr>
          <w:p w14:paraId="2F84F859" w14:textId="77777777" w:rsidR="0033398F" w:rsidRDefault="0033398F" w:rsidP="002B74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412,00</w:t>
            </w:r>
          </w:p>
        </w:tc>
        <w:tc>
          <w:tcPr>
            <w:tcW w:w="1237" w:type="dxa"/>
            <w:hideMark/>
          </w:tcPr>
          <w:p w14:paraId="1B3847A6" w14:textId="7E83D343" w:rsidR="0033398F" w:rsidRDefault="0033398F" w:rsidP="002B74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38" w:type="dxa"/>
            <w:hideMark/>
          </w:tcPr>
          <w:p w14:paraId="5921728F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ūkio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skyrius</w:t>
            </w:r>
            <w:proofErr w:type="spellEnd"/>
          </w:p>
        </w:tc>
      </w:tr>
      <w:tr w:rsidR="0033398F" w14:paraId="2A07F9FF" w14:textId="77777777" w:rsidTr="002B74F4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30A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0B1D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2144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FD5A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242C3" w14:textId="77777777" w:rsidR="0033398F" w:rsidRDefault="0033398F" w:rsidP="002B74F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5095,58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D6E1" w14:textId="73FBEAF7" w:rsidR="0033398F" w:rsidRDefault="0033398F" w:rsidP="0033398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835,60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5DBD" w14:textId="77777777" w:rsidR="0033398F" w:rsidRDefault="0033398F" w:rsidP="002B74F4">
            <w:pPr>
              <w:spacing w:line="276" w:lineRule="auto"/>
              <w:rPr>
                <w:color w:val="000000"/>
              </w:rPr>
            </w:pPr>
          </w:p>
        </w:tc>
      </w:tr>
    </w:tbl>
    <w:p w14:paraId="580674BA" w14:textId="3FAC4CF2" w:rsidR="00830322" w:rsidRPr="00A82319" w:rsidRDefault="00252BFA" w:rsidP="0033398F">
      <w:pPr>
        <w:pStyle w:val="Sraopastraipa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041DF">
        <w:rPr>
          <w:spacing w:val="60"/>
          <w:sz w:val="24"/>
          <w:szCs w:val="24"/>
          <w:lang w:val="lt-LT"/>
        </w:rPr>
        <w:t>Skelbti</w:t>
      </w:r>
      <w:r w:rsidRPr="009041DF">
        <w:rPr>
          <w:sz w:val="24"/>
          <w:szCs w:val="24"/>
          <w:lang w:val="lt-LT"/>
        </w:rPr>
        <w:t xml:space="preserve"> s</w:t>
      </w:r>
      <w:r w:rsidR="00830322" w:rsidRPr="009041DF">
        <w:rPr>
          <w:sz w:val="24"/>
          <w:szCs w:val="24"/>
          <w:lang w:val="lt-LT"/>
        </w:rPr>
        <w:t xml:space="preserve">prendimą savivaldybės interneto </w:t>
      </w:r>
      <w:r w:rsidR="00830322" w:rsidRPr="00A82319">
        <w:rPr>
          <w:sz w:val="24"/>
          <w:szCs w:val="24"/>
          <w:lang w:val="lt-LT"/>
        </w:rPr>
        <w:t>svetainėje</w:t>
      </w:r>
      <w:r w:rsidR="00A82319" w:rsidRPr="00A82319">
        <w:rPr>
          <w:sz w:val="24"/>
          <w:szCs w:val="24"/>
        </w:rPr>
        <w:t xml:space="preserve"> www.rokiskis.lt.</w:t>
      </w:r>
    </w:p>
    <w:p w14:paraId="2AA50B14" w14:textId="18A6D855" w:rsidR="00BA786B" w:rsidRDefault="00830322" w:rsidP="00EC27A3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041DF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6BC310C" w14:textId="77777777" w:rsidR="00EC27A3" w:rsidRDefault="00EC27A3" w:rsidP="00EC27A3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4CB24F3B" w14:textId="77777777" w:rsidR="00EC27A3" w:rsidRDefault="00EC27A3" w:rsidP="00EC27A3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6F967B46" w14:textId="77777777" w:rsidR="00EC27A3" w:rsidRDefault="00EC27A3" w:rsidP="00EC27A3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7B041B65" w14:textId="77777777" w:rsidR="00EC27A3" w:rsidRDefault="00EC27A3" w:rsidP="00EC27A3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6B69FE2A" w14:textId="77777777" w:rsidR="00BA786B" w:rsidRDefault="00BA786B" w:rsidP="00EC27A3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65EA5A15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A8EC120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93DF3E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E7EF3E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79BF257" w14:textId="77777777" w:rsidR="00EC27A3" w:rsidRDefault="00EC27A3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4ACEF29" w14:textId="77777777" w:rsidR="00EC27A3" w:rsidRDefault="00EC27A3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95FE5E3" w14:textId="77777777" w:rsidR="00EC27A3" w:rsidRDefault="00EC27A3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CD1ED52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C8A594A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2903CBC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276AB65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D9A3D40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12C9EE3" w14:textId="77777777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C4BCFC6" w14:textId="5C488A31" w:rsidR="00BA786B" w:rsidRDefault="00BA786B" w:rsidP="00BA786B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47294A12" w:rsidR="00830322" w:rsidRPr="00967B20" w:rsidRDefault="00830322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A03C26" w:rsidRPr="00BF0778">
        <w:rPr>
          <w:b/>
          <w:sz w:val="24"/>
          <w:szCs w:val="24"/>
          <w:lang w:val="lt-LT"/>
        </w:rPr>
        <w:t>DĖL ROKIŠKIO RAJONO SAVIVALDYBĖS TARYBOS 2020 M. RUGSĖJO 25 D. SPRENDIMO NR. TS-239 „DĖL SUTIKIMO PERIMTI VALSTYBĖS TURTĄ“ DALINIO PAKEITIMO</w:t>
      </w:r>
      <w:r w:rsidR="00EC27A3">
        <w:rPr>
          <w:b/>
          <w:sz w:val="24"/>
          <w:szCs w:val="24"/>
          <w:lang w:val="lt-LT"/>
        </w:rPr>
        <w:t xml:space="preserve"> 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39280253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A4087E">
        <w:rPr>
          <w:sz w:val="24"/>
          <w:szCs w:val="24"/>
          <w:lang w:val="lt-LT"/>
        </w:rPr>
        <w:t xml:space="preserve">spalio </w:t>
      </w:r>
      <w:r w:rsidR="00C43610">
        <w:rPr>
          <w:sz w:val="24"/>
          <w:szCs w:val="24"/>
          <w:lang w:val="lt-LT"/>
        </w:rPr>
        <w:t>12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2E3E4D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2E3E4D" w:rsidRDefault="00830322" w:rsidP="009041DF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62B33C" w14:textId="5B5FFCEF" w:rsidR="002E3E4D" w:rsidRPr="002E3E4D" w:rsidRDefault="002E3E4D" w:rsidP="009041DF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 xml:space="preserve">Iš dalies pakeisti Rokiškio rajono savivaldybės tarybos 2020 m. rugsėjo 25 d. sprendimo Nr. TS-239 „Dėl sutikimo perimti valstybės turtą“ 1 </w:t>
      </w:r>
      <w:r w:rsidRPr="00722448">
        <w:rPr>
          <w:sz w:val="24"/>
          <w:szCs w:val="24"/>
          <w:lang w:val="lt-LT"/>
        </w:rPr>
        <w:t>punktą</w:t>
      </w:r>
      <w:r w:rsidR="00BA786B">
        <w:rPr>
          <w:sz w:val="24"/>
          <w:szCs w:val="24"/>
          <w:lang w:val="lt-LT"/>
        </w:rPr>
        <w:t xml:space="preserve"> ir priedą</w:t>
      </w:r>
      <w:r w:rsidRPr="00722448">
        <w:rPr>
          <w:bCs/>
          <w:sz w:val="24"/>
          <w:szCs w:val="24"/>
          <w:lang w:val="lt-LT"/>
        </w:rPr>
        <w:t>.</w:t>
      </w:r>
    </w:p>
    <w:p w14:paraId="580674D1" w14:textId="1382AC4A" w:rsidR="00830322" w:rsidRPr="002E3E4D" w:rsidRDefault="00830322" w:rsidP="009041DF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Šiuo metu esantis teisinis reglamentavimas.</w:t>
      </w:r>
      <w:r w:rsidRPr="002E3E4D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2E3E4D" w:rsidRDefault="002E3E4D" w:rsidP="009041DF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Lietuvos Respublikos vietos savivaldos įstatymo 18 straipsnio 1 dalis.</w:t>
      </w:r>
      <w:r w:rsidRPr="002E3E4D">
        <w:rPr>
          <w:b/>
          <w:bCs/>
          <w:sz w:val="24"/>
          <w:szCs w:val="24"/>
          <w:lang w:val="lt-LT"/>
        </w:rPr>
        <w:t xml:space="preserve"> </w:t>
      </w:r>
    </w:p>
    <w:p w14:paraId="580674D3" w14:textId="524E68FF" w:rsidR="00830322" w:rsidRPr="002E3E4D" w:rsidRDefault="00830322" w:rsidP="009041DF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Sprendimo projekto esmė.</w:t>
      </w:r>
      <w:r w:rsidRPr="002E3E4D">
        <w:rPr>
          <w:sz w:val="24"/>
          <w:szCs w:val="24"/>
          <w:lang w:val="lt-LT"/>
        </w:rPr>
        <w:t xml:space="preserve"> </w:t>
      </w:r>
    </w:p>
    <w:p w14:paraId="41B8CFAB" w14:textId="60A0CD6B" w:rsidR="00C9386A" w:rsidRPr="002E3E4D" w:rsidRDefault="002E3E4D" w:rsidP="00E120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 xml:space="preserve">Rokiškio rajono savivaldybės taryba 2020 m. rugsėjo 25 d. priėmė sprendimą (toliau – Sprendimas) dėl sutikimo perimti valstybės turtą. </w:t>
      </w:r>
    </w:p>
    <w:p w14:paraId="4AD49760" w14:textId="0C774308" w:rsidR="002E3E4D" w:rsidRPr="002E3E4D" w:rsidRDefault="002E3E4D" w:rsidP="00E120A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Siūloma iš dalies pakeisti Sprendimo 1 punktą</w:t>
      </w:r>
      <w:r w:rsidR="009125A2">
        <w:rPr>
          <w:sz w:val="24"/>
          <w:szCs w:val="24"/>
          <w:lang w:val="lt-LT"/>
        </w:rPr>
        <w:t xml:space="preserve"> ir priedo 21 ir paskutinę eilutę</w:t>
      </w:r>
      <w:r w:rsidRPr="002E3E4D">
        <w:rPr>
          <w:sz w:val="24"/>
          <w:szCs w:val="24"/>
          <w:lang w:val="lt-LT"/>
        </w:rPr>
        <w:t xml:space="preserve">, nes buvo padaryta techninė klaida. </w:t>
      </w:r>
      <w:r w:rsidR="00F43F95">
        <w:rPr>
          <w:sz w:val="24"/>
          <w:szCs w:val="24"/>
          <w:lang w:val="lt-LT"/>
        </w:rPr>
        <w:t xml:space="preserve">Priimamo turto bendra ir likutinė vertės nurodytos </w:t>
      </w:r>
      <w:r w:rsidRPr="002E3E4D">
        <w:rPr>
          <w:sz w:val="24"/>
          <w:szCs w:val="24"/>
          <w:lang w:val="lt-LT"/>
        </w:rPr>
        <w:t>Sprendimo 1 punkte nesutampa su sprendimo pried</w:t>
      </w:r>
      <w:r w:rsidR="00F43F95">
        <w:rPr>
          <w:sz w:val="24"/>
          <w:szCs w:val="24"/>
          <w:lang w:val="lt-LT"/>
        </w:rPr>
        <w:t>e nurodytomis bendra ir likutine priimamo turto vertėmis</w:t>
      </w:r>
      <w:r w:rsidR="009125A2">
        <w:rPr>
          <w:sz w:val="24"/>
          <w:szCs w:val="24"/>
          <w:lang w:val="lt-LT"/>
        </w:rPr>
        <w:t>.</w:t>
      </w:r>
    </w:p>
    <w:p w14:paraId="528540D7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1B079A94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teigiamos</w:t>
      </w:r>
      <w:r w:rsidRPr="002E3E4D">
        <w:rPr>
          <w:sz w:val="24"/>
          <w:szCs w:val="24"/>
          <w:lang w:val="lt-LT"/>
        </w:rPr>
        <w:t xml:space="preserve"> – </w:t>
      </w:r>
      <w:r w:rsidR="002E3E4D" w:rsidRPr="002E3E4D">
        <w:rPr>
          <w:sz w:val="24"/>
          <w:szCs w:val="24"/>
          <w:lang w:val="lt-LT"/>
        </w:rPr>
        <w:t>bus ištaisytos sprendime padaryto</w:t>
      </w:r>
      <w:r w:rsidR="00722448">
        <w:rPr>
          <w:sz w:val="24"/>
          <w:szCs w:val="24"/>
          <w:lang w:val="lt-LT"/>
        </w:rPr>
        <w:t>s</w:t>
      </w:r>
      <w:r w:rsidR="002E3E4D" w:rsidRPr="002E3E4D">
        <w:rPr>
          <w:sz w:val="24"/>
          <w:szCs w:val="24"/>
          <w:lang w:val="lt-LT"/>
        </w:rPr>
        <w:t xml:space="preserve"> techninės klaidos</w:t>
      </w:r>
      <w:r w:rsidR="00676286">
        <w:rPr>
          <w:sz w:val="24"/>
          <w:szCs w:val="24"/>
          <w:lang w:val="lt-LT"/>
        </w:rPr>
        <w:t>;</w:t>
      </w:r>
    </w:p>
    <w:p w14:paraId="14F5AE19" w14:textId="77777777" w:rsidR="00C9386A" w:rsidRPr="002E3E4D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neigiamos</w:t>
      </w:r>
      <w:r w:rsidRPr="002E3E4D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2E3E4D" w:rsidRDefault="00C9386A" w:rsidP="009041DF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31D8F779" w:rsidR="00C9386A" w:rsidRPr="002E3E4D" w:rsidRDefault="00E120A8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N</w:t>
      </w:r>
      <w:r w:rsidR="002E3E4D" w:rsidRPr="002E3E4D">
        <w:rPr>
          <w:sz w:val="24"/>
          <w:szCs w:val="24"/>
          <w:lang w:val="lt-LT"/>
        </w:rPr>
        <w:t>ė</w:t>
      </w:r>
      <w:r w:rsidRPr="002E3E4D">
        <w:rPr>
          <w:sz w:val="24"/>
          <w:szCs w:val="24"/>
          <w:lang w:val="lt-LT"/>
        </w:rPr>
        <w:t>ra</w:t>
      </w:r>
      <w:r w:rsidR="00860902" w:rsidRPr="002E3E4D">
        <w:rPr>
          <w:sz w:val="24"/>
          <w:szCs w:val="24"/>
          <w:lang w:val="lt-LT"/>
        </w:rPr>
        <w:t>.</w:t>
      </w:r>
    </w:p>
    <w:p w14:paraId="4C09B36D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Finansavimo šaltiniai ir lėšų poreikis</w:t>
      </w:r>
      <w:r w:rsidRPr="002E3E4D">
        <w:rPr>
          <w:sz w:val="24"/>
          <w:szCs w:val="24"/>
          <w:lang w:val="lt-LT"/>
        </w:rPr>
        <w:t>.</w:t>
      </w:r>
    </w:p>
    <w:p w14:paraId="4CC2BC4F" w14:textId="0B7F6BA2" w:rsidR="00860902" w:rsidRPr="002E3E4D" w:rsidRDefault="00860902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 xml:space="preserve">Sprendimo įgyvendinimui </w:t>
      </w:r>
      <w:r w:rsidR="002E3E4D" w:rsidRPr="002E3E4D">
        <w:rPr>
          <w:sz w:val="24"/>
          <w:szCs w:val="24"/>
          <w:lang w:val="lt-LT"/>
        </w:rPr>
        <w:t>ne</w:t>
      </w:r>
      <w:r w:rsidRPr="002E3E4D">
        <w:rPr>
          <w:sz w:val="24"/>
          <w:szCs w:val="24"/>
          <w:lang w:val="lt-LT"/>
        </w:rPr>
        <w:t>reikalingos biudžeto lėšos</w:t>
      </w:r>
      <w:r w:rsidR="002E3E4D" w:rsidRPr="002E3E4D">
        <w:rPr>
          <w:sz w:val="24"/>
          <w:szCs w:val="24"/>
          <w:lang w:val="lt-LT"/>
        </w:rPr>
        <w:t>.</w:t>
      </w:r>
      <w:r w:rsidRPr="002E3E4D">
        <w:rPr>
          <w:sz w:val="24"/>
          <w:szCs w:val="24"/>
          <w:lang w:val="lt-LT"/>
        </w:rPr>
        <w:t xml:space="preserve"> </w:t>
      </w:r>
    </w:p>
    <w:p w14:paraId="35FFDB22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b/>
          <w:sz w:val="24"/>
          <w:szCs w:val="24"/>
          <w:lang w:val="lt-LT"/>
        </w:rPr>
        <w:t>Antikorupcinis vertinimas.</w:t>
      </w:r>
      <w:r w:rsidRPr="002E3E4D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2E3E4D" w:rsidRDefault="00C9386A" w:rsidP="009041DF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E3E4D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160B7AD2" w14:textId="77777777" w:rsidR="00EC27A3" w:rsidRPr="00CC41F2" w:rsidRDefault="00EC27A3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14:paraId="29774F8E" w14:textId="77777777" w:rsidTr="00851CF0">
        <w:tc>
          <w:tcPr>
            <w:tcW w:w="5637" w:type="dxa"/>
          </w:tcPr>
          <w:p w14:paraId="708428B4" w14:textId="2BA5F7A9" w:rsidR="00851CF0" w:rsidRDefault="00851CF0" w:rsidP="00851CF0">
            <w:pPr>
              <w:jc w:val="both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 xml:space="preserve">Turto valdymo ir ūkio skyriaus </w:t>
            </w:r>
            <w:r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6C99C37B" w:rsidR="00851CF0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2D15C1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2D15C1" w:rsidSect="00EC27A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689A2" w14:textId="77777777" w:rsidR="00DE604C" w:rsidRDefault="00DE604C">
      <w:r>
        <w:separator/>
      </w:r>
    </w:p>
  </w:endnote>
  <w:endnote w:type="continuationSeparator" w:id="0">
    <w:p w14:paraId="3A8AE43F" w14:textId="77777777" w:rsidR="00DE604C" w:rsidRDefault="00DE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9E329" w14:textId="77777777" w:rsidR="00DE604C" w:rsidRDefault="00DE604C">
      <w:r>
        <w:separator/>
      </w:r>
    </w:p>
  </w:footnote>
  <w:footnote w:type="continuationSeparator" w:id="0">
    <w:p w14:paraId="41BEE574" w14:textId="77777777" w:rsidR="00DE604C" w:rsidRDefault="00DE6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5285C648" w:rsidR="00EB1BFB" w:rsidRPr="00EC27A3" w:rsidRDefault="00EC27A3" w:rsidP="00EC27A3">
    <w:pPr>
      <w:jc w:val="right"/>
      <w:rPr>
        <w:sz w:val="24"/>
        <w:szCs w:val="24"/>
      </w:rPr>
    </w:pPr>
    <w:r w:rsidRPr="00EC27A3">
      <w:rPr>
        <w:sz w:val="24"/>
        <w:szCs w:val="24"/>
        <w:lang w:val="lt-LT"/>
      </w:rPr>
      <w:t>Projektas</w:t>
    </w:r>
  </w:p>
  <w:p w14:paraId="580674EF" w14:textId="77777777" w:rsidR="00EB1BFB" w:rsidRPr="00EC27A3" w:rsidRDefault="00EB1BFB" w:rsidP="00EB1BFB">
    <w:pPr>
      <w:rPr>
        <w:sz w:val="24"/>
        <w:szCs w:val="24"/>
      </w:rPr>
    </w:pPr>
  </w:p>
  <w:p w14:paraId="580674F0" w14:textId="23AA2CCF" w:rsidR="00EB1BFB" w:rsidRPr="00EC27A3" w:rsidRDefault="00992575" w:rsidP="00EB1BFB">
    <w:pPr>
      <w:rPr>
        <w:sz w:val="24"/>
        <w:szCs w:val="24"/>
      </w:rPr>
    </w:pP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  <w:r w:rsidRPr="00EC27A3">
      <w:rPr>
        <w:sz w:val="24"/>
        <w:szCs w:val="24"/>
        <w:lang w:val="lt-LT"/>
      </w:rPr>
      <w:tab/>
    </w:r>
  </w:p>
  <w:p w14:paraId="580674F1" w14:textId="77777777" w:rsidR="00EB1BFB" w:rsidRPr="00EC27A3" w:rsidRDefault="00EB1BFB" w:rsidP="00EB1BFB">
    <w:pPr>
      <w:rPr>
        <w:b/>
        <w:sz w:val="24"/>
        <w:szCs w:val="24"/>
      </w:rPr>
    </w:pPr>
    <w:r w:rsidRPr="00EC27A3">
      <w:rPr>
        <w:b/>
        <w:sz w:val="24"/>
        <w:szCs w:val="24"/>
      </w:rPr>
      <w:t xml:space="preserve">          </w:t>
    </w:r>
  </w:p>
  <w:p w14:paraId="580674F2" w14:textId="77777777" w:rsidR="00EB1BFB" w:rsidRPr="00EC27A3" w:rsidRDefault="00EB1BFB" w:rsidP="00EC27A3">
    <w:pPr>
      <w:jc w:val="center"/>
      <w:rPr>
        <w:b/>
        <w:sz w:val="24"/>
        <w:szCs w:val="24"/>
      </w:rPr>
    </w:pPr>
  </w:p>
  <w:p w14:paraId="580674F3" w14:textId="77777777" w:rsidR="00EB1BFB" w:rsidRPr="00EC27A3" w:rsidRDefault="00EB1BFB" w:rsidP="00EB1BFB">
    <w:pPr>
      <w:jc w:val="center"/>
      <w:rPr>
        <w:b/>
        <w:sz w:val="24"/>
        <w:szCs w:val="24"/>
      </w:rPr>
    </w:pPr>
    <w:r w:rsidRPr="00EC27A3">
      <w:rPr>
        <w:b/>
        <w:sz w:val="24"/>
        <w:szCs w:val="24"/>
      </w:rPr>
      <w:t>ROKI</w:t>
    </w:r>
    <w:r w:rsidRPr="00EC27A3">
      <w:rPr>
        <w:b/>
        <w:sz w:val="24"/>
        <w:szCs w:val="24"/>
        <w:lang w:val="lt-LT"/>
      </w:rPr>
      <w:t>Š</w:t>
    </w:r>
    <w:r w:rsidRPr="00EC27A3">
      <w:rPr>
        <w:b/>
        <w:sz w:val="24"/>
        <w:szCs w:val="24"/>
      </w:rPr>
      <w:t>KIO RAJONO SAVIVALDYBĖS TARYBA</w:t>
    </w:r>
  </w:p>
  <w:p w14:paraId="580674F4" w14:textId="77777777" w:rsidR="00EB1BFB" w:rsidRPr="00EC27A3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EC27A3" w:rsidRDefault="00BE61F0" w:rsidP="00EB1BFB">
    <w:pPr>
      <w:jc w:val="center"/>
      <w:rPr>
        <w:b/>
        <w:sz w:val="24"/>
        <w:szCs w:val="24"/>
      </w:rPr>
    </w:pPr>
    <w:r w:rsidRPr="00EC27A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19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79F2"/>
    <w:rsid w:val="000B14B8"/>
    <w:rsid w:val="000C435C"/>
    <w:rsid w:val="000D27FD"/>
    <w:rsid w:val="000D4E8E"/>
    <w:rsid w:val="000D5DBA"/>
    <w:rsid w:val="000E73C5"/>
    <w:rsid w:val="000F4971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7472D"/>
    <w:rsid w:val="00182D85"/>
    <w:rsid w:val="00187844"/>
    <w:rsid w:val="0019378D"/>
    <w:rsid w:val="001A31E1"/>
    <w:rsid w:val="001C243A"/>
    <w:rsid w:val="001C30A8"/>
    <w:rsid w:val="001D0607"/>
    <w:rsid w:val="001E0E00"/>
    <w:rsid w:val="001E7330"/>
    <w:rsid w:val="001E755B"/>
    <w:rsid w:val="001F114D"/>
    <w:rsid w:val="001F1DA1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82DDB"/>
    <w:rsid w:val="00283539"/>
    <w:rsid w:val="00283562"/>
    <w:rsid w:val="00296998"/>
    <w:rsid w:val="002B38FE"/>
    <w:rsid w:val="002C46C5"/>
    <w:rsid w:val="002C65A7"/>
    <w:rsid w:val="002C6905"/>
    <w:rsid w:val="002D15C1"/>
    <w:rsid w:val="002E3E4D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2707F"/>
    <w:rsid w:val="00331A00"/>
    <w:rsid w:val="0033398F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824F5"/>
    <w:rsid w:val="00387420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26D5D"/>
    <w:rsid w:val="00535779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6A90"/>
    <w:rsid w:val="006E418D"/>
    <w:rsid w:val="006E5D6C"/>
    <w:rsid w:val="006E6621"/>
    <w:rsid w:val="006F4E3A"/>
    <w:rsid w:val="00703F1B"/>
    <w:rsid w:val="00722448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1988"/>
    <w:rsid w:val="009F3A6C"/>
    <w:rsid w:val="009F65F5"/>
    <w:rsid w:val="00A03C26"/>
    <w:rsid w:val="00A071CD"/>
    <w:rsid w:val="00A20627"/>
    <w:rsid w:val="00A3141E"/>
    <w:rsid w:val="00A40719"/>
    <w:rsid w:val="00A4087E"/>
    <w:rsid w:val="00A46295"/>
    <w:rsid w:val="00A50259"/>
    <w:rsid w:val="00A539D6"/>
    <w:rsid w:val="00A6434C"/>
    <w:rsid w:val="00A671F0"/>
    <w:rsid w:val="00A764F4"/>
    <w:rsid w:val="00A80E71"/>
    <w:rsid w:val="00A82319"/>
    <w:rsid w:val="00A94AEA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1C43"/>
    <w:rsid w:val="00B6542A"/>
    <w:rsid w:val="00B70EF4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6B12"/>
    <w:rsid w:val="00C66E39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B78"/>
    <w:rsid w:val="00DB1865"/>
    <w:rsid w:val="00DB601C"/>
    <w:rsid w:val="00DC12D0"/>
    <w:rsid w:val="00DC2729"/>
    <w:rsid w:val="00DD3E93"/>
    <w:rsid w:val="00DE604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27A3"/>
    <w:rsid w:val="00EC3DDB"/>
    <w:rsid w:val="00EC6584"/>
    <w:rsid w:val="00ED6F41"/>
    <w:rsid w:val="00ED72CC"/>
    <w:rsid w:val="00ED7375"/>
    <w:rsid w:val="00EE0CD3"/>
    <w:rsid w:val="00EE3E06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84F0E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3874-8720-4A93-B491-89E7E82A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385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3010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2020-10-19T13:33:00Z</cp:lastPrinted>
  <dcterms:created xsi:type="dcterms:W3CDTF">2020-10-19T13:34:00Z</dcterms:created>
  <dcterms:modified xsi:type="dcterms:W3CDTF">2020-10-19T13:34:00Z</dcterms:modified>
</cp:coreProperties>
</file>